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03A" w:rsidRDefault="0031603A" w:rsidP="0031603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039/2025</w:t>
      </w:r>
    </w:p>
    <w:p w:rsidR="0031603A" w:rsidRDefault="0031603A" w:rsidP="0031603A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1603A" w:rsidRDefault="0031603A" w:rsidP="0031603A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VEREADORES EM VIAGEM A CAPITA FEDERAL, E DA OUTRAS PROVIDÊNCIAS.</w:t>
      </w:r>
    </w:p>
    <w:p w:rsidR="0031603A" w:rsidRDefault="0031603A" w:rsidP="0031603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1603A" w:rsidRDefault="0031603A" w:rsidP="0031603A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31603A" w:rsidRDefault="0031603A" w:rsidP="0031603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1603A" w:rsidRDefault="0031603A" w:rsidP="0031603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1603A" w:rsidRDefault="0031603A" w:rsidP="0031603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1603A" w:rsidRDefault="0031603A" w:rsidP="003160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Gilmar Gonçalves de Lima, Osmar Viana dos Santos, Vanderlei da Rosa, Gilmar de Lima Almeida e Samuel de Bona Schwarzbold,  para acompanhar o Prefeito Municipal, conforme convite firmado por </w:t>
      </w:r>
      <w:r w:rsidR="001A4603" w:rsidRPr="001A4603">
        <w:rPr>
          <w:rFonts w:ascii="Times New Roman" w:hAnsi="Times New Roman"/>
          <w:sz w:val="24"/>
          <w:szCs w:val="24"/>
        </w:rPr>
        <w:t xml:space="preserve">Oficio/GP </w:t>
      </w:r>
      <w:proofErr w:type="spellStart"/>
      <w:r w:rsidR="001A4603" w:rsidRPr="001A4603">
        <w:rPr>
          <w:rFonts w:ascii="Times New Roman" w:hAnsi="Times New Roman"/>
          <w:sz w:val="24"/>
          <w:szCs w:val="24"/>
        </w:rPr>
        <w:t>n.°</w:t>
      </w:r>
      <w:proofErr w:type="spellEnd"/>
      <w:r w:rsidR="001A4603" w:rsidRPr="001A4603">
        <w:rPr>
          <w:rFonts w:ascii="Times New Roman" w:hAnsi="Times New Roman"/>
          <w:sz w:val="24"/>
          <w:szCs w:val="24"/>
        </w:rPr>
        <w:t xml:space="preserve"> 0246</w:t>
      </w:r>
      <w:r w:rsidRPr="001A4603">
        <w:rPr>
          <w:rFonts w:ascii="Times New Roman" w:hAnsi="Times New Roman"/>
          <w:sz w:val="24"/>
          <w:szCs w:val="24"/>
        </w:rPr>
        <w:t>/2025</w:t>
      </w:r>
      <w:r>
        <w:rPr>
          <w:rFonts w:ascii="Times New Roman" w:hAnsi="Times New Roman"/>
          <w:sz w:val="24"/>
          <w:szCs w:val="24"/>
        </w:rPr>
        <w:t xml:space="preserve">, em 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junto a diversos Gabinetes de Deputados, e Ministérios, nos dias 13, 14, 15 e 16 de outubro de 2025,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</w:p>
    <w:p w:rsidR="0031603A" w:rsidRDefault="0031603A" w:rsidP="003160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31603A" w:rsidRDefault="0031603A" w:rsidP="003160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1603A" w:rsidRDefault="0031603A" w:rsidP="0031603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3C4375">
        <w:rPr>
          <w:rFonts w:ascii="Times New Roman" w:hAnsi="Times New Roman"/>
          <w:sz w:val="24"/>
          <w:szCs w:val="24"/>
        </w:rPr>
        <w:t xml:space="preserve"> DA CÂMARA DE VEREADORES, dia 09</w:t>
      </w:r>
      <w:r>
        <w:rPr>
          <w:rFonts w:ascii="Times New Roman" w:hAnsi="Times New Roman"/>
          <w:sz w:val="24"/>
          <w:szCs w:val="24"/>
        </w:rPr>
        <w:t xml:space="preserve"> de </w:t>
      </w:r>
      <w:r w:rsidR="001A4603">
        <w:rPr>
          <w:rFonts w:ascii="Times New Roman" w:hAnsi="Times New Roman"/>
          <w:sz w:val="24"/>
          <w:szCs w:val="24"/>
        </w:rPr>
        <w:t>Outubro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31603A" w:rsidRDefault="0031603A" w:rsidP="0031603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1603A" w:rsidRDefault="0031603A" w:rsidP="0031603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31603A" w:rsidRDefault="0031603A" w:rsidP="0031603A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31603A" w:rsidRDefault="0031603A" w:rsidP="0031603A"/>
    <w:p w:rsidR="0031603A" w:rsidRDefault="0031603A" w:rsidP="0031603A"/>
    <w:p w:rsidR="00FA5C63" w:rsidRDefault="00FA5C63"/>
    <w:sectPr w:rsidR="00FA5C63" w:rsidSect="00F93A54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DD"/>
    <w:rsid w:val="001A4603"/>
    <w:rsid w:val="0031603A"/>
    <w:rsid w:val="003C4375"/>
    <w:rsid w:val="006517DD"/>
    <w:rsid w:val="00F05FB1"/>
    <w:rsid w:val="00FA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03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03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905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7</cp:revision>
  <cp:lastPrinted>2025-10-07T19:43:00Z</cp:lastPrinted>
  <dcterms:created xsi:type="dcterms:W3CDTF">2025-10-07T18:49:00Z</dcterms:created>
  <dcterms:modified xsi:type="dcterms:W3CDTF">2025-10-09T13:46:00Z</dcterms:modified>
</cp:coreProperties>
</file>